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647" w:rsidRPr="00C15588" w:rsidRDefault="00A12647" w:rsidP="00347EAF">
      <w:pPr>
        <w:pStyle w:val="Heading2"/>
        <w:widowControl/>
        <w:spacing w:line="360" w:lineRule="auto"/>
        <w:jc w:val="center"/>
        <w:rPr>
          <w:rFonts w:cs="Times New Roman"/>
          <w:b w:val="0"/>
          <w:bCs w:val="0"/>
          <w:color w:val="000000"/>
          <w:sz w:val="28"/>
          <w:szCs w:val="28"/>
        </w:rPr>
      </w:pPr>
      <w:r w:rsidRPr="00C15588">
        <w:rPr>
          <w:rFonts w:hint="eastAsia"/>
          <w:color w:val="000000"/>
          <w:sz w:val="32"/>
          <w:szCs w:val="32"/>
        </w:rPr>
        <w:t>体育教学部党支部工作考核评价办法（试行）</w:t>
      </w:r>
    </w:p>
    <w:p w:rsidR="00A12647" w:rsidRDefault="00A12647" w:rsidP="00347EAF">
      <w:pPr>
        <w:pStyle w:val="Heading1"/>
        <w:widowControl/>
        <w:spacing w:before="450" w:beforeAutospacing="0" w:after="0" w:afterAutospacing="0" w:line="360" w:lineRule="auto"/>
        <w:rPr>
          <w:rFonts w:cs="Times New Roman"/>
          <w:b w:val="0"/>
          <w:bCs w:val="0"/>
          <w:color w:val="000000"/>
          <w:kern w:val="0"/>
          <w:sz w:val="28"/>
          <w:szCs w:val="28"/>
        </w:rPr>
      </w:pPr>
      <w:r>
        <w:rPr>
          <w:b w:val="0"/>
          <w:bCs w:val="0"/>
          <w:color w:val="000000"/>
          <w:kern w:val="0"/>
          <w:sz w:val="28"/>
          <w:szCs w:val="28"/>
        </w:rPr>
        <w:t xml:space="preserve">    </w:t>
      </w:r>
      <w:r>
        <w:rPr>
          <w:rFonts w:hint="eastAsia"/>
          <w:b w:val="0"/>
          <w:bCs w:val="0"/>
          <w:color w:val="000000"/>
          <w:kern w:val="0"/>
          <w:sz w:val="28"/>
          <w:szCs w:val="28"/>
        </w:rPr>
        <w:t>为进一步加强党支部建设，树立党的一切工作到支部的鲜明导向，促进党支部工作的制度化、规范化、科学化，激发党支部的创造力、凝聚力和战斗力，充分发挥党支部的战斗堡垒作用，推进全面从严治党向基层延伸，提升党建工作水平，根据《中国共产党党章》、《中国共产党普通高等学校基层组织工作条例》（中共中央</w:t>
      </w:r>
      <w:r>
        <w:rPr>
          <w:b w:val="0"/>
          <w:bCs w:val="0"/>
          <w:color w:val="000000"/>
          <w:kern w:val="0"/>
          <w:sz w:val="28"/>
          <w:szCs w:val="28"/>
        </w:rPr>
        <w:t>[2010]15</w:t>
      </w:r>
      <w:r>
        <w:rPr>
          <w:rFonts w:hint="eastAsia"/>
          <w:b w:val="0"/>
          <w:bCs w:val="0"/>
          <w:color w:val="000000"/>
          <w:kern w:val="0"/>
          <w:sz w:val="28"/>
          <w:szCs w:val="28"/>
        </w:rPr>
        <w:t>号）、《中共教育部党组关于加强新形势下高校教师党支部建设的意见教党〔</w:t>
      </w:r>
      <w:r>
        <w:rPr>
          <w:b w:val="0"/>
          <w:bCs w:val="0"/>
          <w:color w:val="000000"/>
          <w:kern w:val="0"/>
          <w:sz w:val="28"/>
          <w:szCs w:val="28"/>
        </w:rPr>
        <w:t>2017</w:t>
      </w:r>
      <w:r>
        <w:rPr>
          <w:rFonts w:hint="eastAsia"/>
          <w:b w:val="0"/>
          <w:bCs w:val="0"/>
          <w:color w:val="000000"/>
          <w:kern w:val="0"/>
          <w:sz w:val="28"/>
          <w:szCs w:val="28"/>
        </w:rPr>
        <w:t>〕</w:t>
      </w:r>
      <w:r>
        <w:rPr>
          <w:b w:val="0"/>
          <w:bCs w:val="0"/>
          <w:color w:val="000000"/>
          <w:kern w:val="0"/>
          <w:sz w:val="28"/>
          <w:szCs w:val="28"/>
        </w:rPr>
        <w:t>41</w:t>
      </w:r>
      <w:r>
        <w:rPr>
          <w:rFonts w:hint="eastAsia"/>
          <w:b w:val="0"/>
          <w:bCs w:val="0"/>
          <w:color w:val="000000"/>
          <w:kern w:val="0"/>
          <w:sz w:val="28"/>
          <w:szCs w:val="28"/>
        </w:rPr>
        <w:t>号》、《中共教育部党组关于印发</w:t>
      </w:r>
      <w:r>
        <w:rPr>
          <w:b w:val="0"/>
          <w:bCs w:val="0"/>
          <w:color w:val="000000"/>
          <w:kern w:val="0"/>
          <w:sz w:val="28"/>
          <w:szCs w:val="28"/>
        </w:rPr>
        <w:t>&lt;</w:t>
      </w:r>
      <w:r>
        <w:rPr>
          <w:rFonts w:hint="eastAsia"/>
          <w:b w:val="0"/>
          <w:bCs w:val="0"/>
          <w:color w:val="000000"/>
          <w:kern w:val="0"/>
          <w:sz w:val="28"/>
          <w:szCs w:val="28"/>
        </w:rPr>
        <w:t>普通高等学校学生党建工作标准</w:t>
      </w:r>
      <w:r>
        <w:rPr>
          <w:b w:val="0"/>
          <w:bCs w:val="0"/>
          <w:color w:val="000000"/>
          <w:kern w:val="0"/>
          <w:sz w:val="28"/>
          <w:szCs w:val="28"/>
        </w:rPr>
        <w:t>&gt;</w:t>
      </w:r>
      <w:r>
        <w:rPr>
          <w:rFonts w:hint="eastAsia"/>
          <w:b w:val="0"/>
          <w:bCs w:val="0"/>
          <w:color w:val="000000"/>
          <w:kern w:val="0"/>
          <w:sz w:val="28"/>
          <w:szCs w:val="28"/>
        </w:rPr>
        <w:t>的通知》</w:t>
      </w:r>
      <w:r>
        <w:rPr>
          <w:b w:val="0"/>
          <w:bCs w:val="0"/>
          <w:color w:val="000000"/>
          <w:kern w:val="0"/>
          <w:sz w:val="28"/>
          <w:szCs w:val="28"/>
        </w:rPr>
        <w:t>(</w:t>
      </w:r>
      <w:r>
        <w:rPr>
          <w:rFonts w:hint="eastAsia"/>
          <w:b w:val="0"/>
          <w:bCs w:val="0"/>
          <w:color w:val="000000"/>
          <w:kern w:val="0"/>
          <w:sz w:val="28"/>
          <w:szCs w:val="28"/>
        </w:rPr>
        <w:t>教党〔</w:t>
      </w:r>
      <w:r>
        <w:rPr>
          <w:b w:val="0"/>
          <w:bCs w:val="0"/>
          <w:color w:val="000000"/>
          <w:kern w:val="0"/>
          <w:sz w:val="28"/>
          <w:szCs w:val="28"/>
        </w:rPr>
        <w:t>2017</w:t>
      </w:r>
      <w:r>
        <w:rPr>
          <w:rFonts w:hint="eastAsia"/>
          <w:b w:val="0"/>
          <w:bCs w:val="0"/>
          <w:color w:val="000000"/>
          <w:kern w:val="0"/>
          <w:sz w:val="28"/>
          <w:szCs w:val="28"/>
        </w:rPr>
        <w:t>〕</w:t>
      </w:r>
      <w:r>
        <w:rPr>
          <w:b w:val="0"/>
          <w:bCs w:val="0"/>
          <w:color w:val="000000"/>
          <w:kern w:val="0"/>
          <w:sz w:val="28"/>
          <w:szCs w:val="28"/>
        </w:rPr>
        <w:t>8</w:t>
      </w:r>
      <w:r>
        <w:rPr>
          <w:rFonts w:hint="eastAsia"/>
          <w:b w:val="0"/>
          <w:bCs w:val="0"/>
          <w:color w:val="000000"/>
          <w:kern w:val="0"/>
          <w:sz w:val="28"/>
          <w:szCs w:val="28"/>
        </w:rPr>
        <w:t>号</w:t>
      </w:r>
      <w:r>
        <w:rPr>
          <w:b w:val="0"/>
          <w:bCs w:val="0"/>
          <w:color w:val="000000"/>
          <w:kern w:val="0"/>
          <w:sz w:val="28"/>
          <w:szCs w:val="28"/>
        </w:rPr>
        <w:t>),</w:t>
      </w:r>
      <w:r>
        <w:rPr>
          <w:rFonts w:hint="eastAsia"/>
          <w:b w:val="0"/>
          <w:bCs w:val="0"/>
          <w:color w:val="000000"/>
          <w:kern w:val="0"/>
          <w:sz w:val="28"/>
          <w:szCs w:val="28"/>
        </w:rPr>
        <w:t>结合体育教学部工作的实际，特制定本办法。</w:t>
      </w:r>
    </w:p>
    <w:p w:rsidR="00A12647" w:rsidRDefault="00A12647" w:rsidP="00347EAF">
      <w:pPr>
        <w:widowControl/>
        <w:spacing w:line="360" w:lineRule="auto"/>
        <w:ind w:firstLine="482"/>
        <w:jc w:val="left"/>
        <w:rPr>
          <w:rFonts w:ascii="宋体" w:cs="Times New Roman"/>
          <w:color w:val="000000"/>
          <w:sz w:val="28"/>
          <w:szCs w:val="28"/>
        </w:rPr>
      </w:pPr>
      <w:r>
        <w:rPr>
          <w:rFonts w:ascii="宋体" w:hAnsi="宋体" w:cs="宋体" w:hint="eastAsia"/>
          <w:b/>
          <w:bCs/>
          <w:color w:val="000000"/>
          <w:kern w:val="0"/>
          <w:sz w:val="28"/>
          <w:szCs w:val="28"/>
        </w:rPr>
        <w:t>一、指导思想</w:t>
      </w:r>
    </w:p>
    <w:p w:rsidR="00A12647" w:rsidRDefault="00A12647" w:rsidP="007C327E">
      <w:pPr>
        <w:pStyle w:val="NormalWeb"/>
        <w:widowControl/>
        <w:spacing w:line="360" w:lineRule="auto"/>
        <w:ind w:left="76" w:firstLineChars="200" w:firstLine="31680"/>
        <w:rPr>
          <w:rFonts w:ascii="宋体" w:cs="Times New Roman"/>
          <w:color w:val="000000"/>
          <w:sz w:val="28"/>
          <w:szCs w:val="28"/>
        </w:rPr>
      </w:pPr>
      <w:r>
        <w:rPr>
          <w:rFonts w:ascii="宋体" w:hAnsi="宋体" w:cs="宋体" w:hint="eastAsia"/>
          <w:color w:val="000000"/>
          <w:sz w:val="28"/>
          <w:szCs w:val="28"/>
        </w:rPr>
        <w:t>全面贯彻落实党的十九大精神，以习近平新时代中国特色社会主义思想为指导，以抓好党支部建设为根本，创新党支部活动方式，努力建设学习型、服务型、创新型党支部，坚持把提升党支部工作的科学化水平、增强党支部活力、充分发挥党支部的战斗堡垒作用作为考核评价工作的出发点和落脚点，通过考核评价不断提升党支部工作的整体水平，以“一流党建”全面推动“双一流”建设，为实现本单位科学发展提供坚强的思想保证和组织保证。</w:t>
      </w:r>
    </w:p>
    <w:p w:rsidR="00A12647" w:rsidRDefault="00A12647" w:rsidP="00347EAF">
      <w:pPr>
        <w:widowControl/>
        <w:spacing w:line="360" w:lineRule="auto"/>
        <w:ind w:firstLine="482"/>
        <w:jc w:val="left"/>
        <w:rPr>
          <w:rFonts w:ascii="宋体" w:cs="Times New Roman"/>
          <w:color w:val="000000"/>
          <w:sz w:val="28"/>
          <w:szCs w:val="28"/>
        </w:rPr>
      </w:pPr>
      <w:r>
        <w:rPr>
          <w:rFonts w:ascii="宋体" w:hAnsi="宋体" w:cs="宋体" w:hint="eastAsia"/>
          <w:b/>
          <w:bCs/>
          <w:color w:val="000000"/>
          <w:kern w:val="0"/>
          <w:sz w:val="28"/>
          <w:szCs w:val="28"/>
        </w:rPr>
        <w:t>二、组织领导</w:t>
      </w:r>
    </w:p>
    <w:p w:rsidR="00A12647" w:rsidRDefault="00A12647" w:rsidP="00347EAF">
      <w:pPr>
        <w:widowControl/>
        <w:spacing w:line="360" w:lineRule="auto"/>
        <w:ind w:firstLine="480"/>
        <w:jc w:val="left"/>
        <w:rPr>
          <w:rFonts w:ascii="宋体" w:cs="Times New Roman"/>
          <w:color w:val="000000"/>
          <w:sz w:val="28"/>
          <w:szCs w:val="28"/>
        </w:rPr>
      </w:pPr>
      <w:r>
        <w:rPr>
          <w:rFonts w:ascii="宋体" w:hAnsi="宋体" w:cs="宋体" w:hint="eastAsia"/>
          <w:color w:val="000000"/>
          <w:kern w:val="0"/>
          <w:sz w:val="28"/>
          <w:szCs w:val="28"/>
        </w:rPr>
        <w:t>党总支成立党支部工作考核评价领导小组，负责具体组织实施考核工作。总支书记任组长，成员包括全体党总支委员和各支部书记。</w:t>
      </w:r>
    </w:p>
    <w:p w:rsidR="00A12647" w:rsidRDefault="00A12647" w:rsidP="00347EAF">
      <w:pPr>
        <w:widowControl/>
        <w:spacing w:line="360" w:lineRule="auto"/>
        <w:ind w:firstLine="482"/>
        <w:jc w:val="left"/>
        <w:rPr>
          <w:rFonts w:ascii="宋体" w:cs="Times New Roman"/>
          <w:color w:val="000000"/>
          <w:sz w:val="28"/>
          <w:szCs w:val="28"/>
        </w:rPr>
      </w:pPr>
      <w:r>
        <w:rPr>
          <w:rFonts w:ascii="宋体" w:hAnsi="宋体" w:cs="宋体" w:hint="eastAsia"/>
          <w:b/>
          <w:bCs/>
          <w:color w:val="000000"/>
          <w:kern w:val="0"/>
          <w:sz w:val="28"/>
          <w:szCs w:val="28"/>
        </w:rPr>
        <w:t>三、考核评价对象</w:t>
      </w:r>
    </w:p>
    <w:p w:rsidR="00A12647" w:rsidRDefault="00A12647" w:rsidP="00347EAF">
      <w:pPr>
        <w:widowControl/>
        <w:spacing w:line="360" w:lineRule="auto"/>
        <w:ind w:firstLine="480"/>
        <w:jc w:val="left"/>
        <w:rPr>
          <w:rFonts w:ascii="宋体" w:cs="Times New Roman"/>
          <w:color w:val="000000"/>
          <w:sz w:val="28"/>
          <w:szCs w:val="28"/>
        </w:rPr>
      </w:pPr>
      <w:r>
        <w:rPr>
          <w:rFonts w:ascii="宋体" w:hAnsi="宋体" w:cs="宋体" w:hint="eastAsia"/>
          <w:color w:val="000000"/>
          <w:kern w:val="0"/>
          <w:sz w:val="28"/>
          <w:szCs w:val="28"/>
        </w:rPr>
        <w:t>教工党支部</w:t>
      </w:r>
    </w:p>
    <w:p w:rsidR="00A12647" w:rsidRDefault="00A12647" w:rsidP="00347EAF">
      <w:pPr>
        <w:widowControl/>
        <w:spacing w:line="360" w:lineRule="auto"/>
        <w:ind w:firstLine="482"/>
        <w:jc w:val="left"/>
        <w:rPr>
          <w:rFonts w:ascii="宋体" w:cs="Times New Roman"/>
          <w:color w:val="000000"/>
          <w:sz w:val="28"/>
          <w:szCs w:val="28"/>
        </w:rPr>
      </w:pPr>
      <w:r>
        <w:rPr>
          <w:rFonts w:ascii="宋体" w:hAnsi="宋体" w:cs="宋体" w:hint="eastAsia"/>
          <w:b/>
          <w:bCs/>
          <w:color w:val="000000"/>
          <w:kern w:val="0"/>
          <w:sz w:val="28"/>
          <w:szCs w:val="28"/>
        </w:rPr>
        <w:t>四、考核评价内容</w:t>
      </w:r>
    </w:p>
    <w:p w:rsidR="00A12647" w:rsidRDefault="00A12647" w:rsidP="007C327E">
      <w:pPr>
        <w:widowControl/>
        <w:spacing w:line="360" w:lineRule="auto"/>
        <w:ind w:firstLineChars="200" w:firstLine="31680"/>
        <w:jc w:val="left"/>
        <w:rPr>
          <w:rFonts w:ascii="宋体" w:cs="Times New Roman"/>
          <w:color w:val="000000"/>
          <w:sz w:val="28"/>
          <w:szCs w:val="28"/>
        </w:rPr>
      </w:pPr>
      <w:r>
        <w:rPr>
          <w:rFonts w:ascii="宋体" w:hAnsi="宋体" w:cs="宋体" w:hint="eastAsia"/>
          <w:color w:val="000000"/>
          <w:kern w:val="0"/>
          <w:sz w:val="28"/>
          <w:szCs w:val="28"/>
        </w:rPr>
        <w:t>围绕党支部宣传执行政策决定、组织生活制度执行、党员教育管理服务、党员发展、引领教职工全面发展、战斗堡垒作用发挥、党建特色工作等内容进行考核评价，具体考核评价标准参考教工党支部考核评价标准（见附件）。</w:t>
      </w:r>
    </w:p>
    <w:p w:rsidR="00A12647" w:rsidRDefault="00A12647" w:rsidP="00347EAF">
      <w:pPr>
        <w:widowControl/>
        <w:numPr>
          <w:ilvl w:val="0"/>
          <w:numId w:val="1"/>
        </w:numPr>
        <w:spacing w:line="360" w:lineRule="auto"/>
        <w:ind w:firstLine="482"/>
        <w:jc w:val="left"/>
        <w:rPr>
          <w:rFonts w:ascii="宋体" w:cs="Times New Roman"/>
          <w:b/>
          <w:bCs/>
          <w:color w:val="000000"/>
          <w:kern w:val="0"/>
          <w:sz w:val="28"/>
          <w:szCs w:val="28"/>
        </w:rPr>
      </w:pPr>
      <w:r>
        <w:rPr>
          <w:rFonts w:ascii="宋体" w:hAnsi="宋体" w:cs="宋体" w:hint="eastAsia"/>
          <w:b/>
          <w:bCs/>
          <w:color w:val="000000"/>
          <w:kern w:val="0"/>
          <w:sz w:val="28"/>
          <w:szCs w:val="28"/>
        </w:rPr>
        <w:t>考核评价组织与实施</w:t>
      </w:r>
    </w:p>
    <w:p w:rsidR="00A12647" w:rsidRDefault="00A12647" w:rsidP="00347EAF">
      <w:pPr>
        <w:widowControl/>
        <w:spacing w:line="360" w:lineRule="auto"/>
        <w:ind w:firstLine="482"/>
        <w:jc w:val="left"/>
        <w:rPr>
          <w:rFonts w:ascii="宋体" w:cs="Times New Roman"/>
          <w:color w:val="000000"/>
          <w:sz w:val="28"/>
          <w:szCs w:val="28"/>
        </w:rPr>
      </w:pPr>
      <w:r>
        <w:rPr>
          <w:rFonts w:ascii="宋体" w:hAnsi="宋体" w:cs="宋体" w:hint="eastAsia"/>
          <w:b/>
          <w:bCs/>
          <w:color w:val="000000"/>
          <w:kern w:val="0"/>
          <w:sz w:val="28"/>
          <w:szCs w:val="28"/>
        </w:rPr>
        <w:t>（一）考核评价方式</w:t>
      </w:r>
    </w:p>
    <w:p w:rsidR="00A12647" w:rsidRDefault="00A12647" w:rsidP="00347EAF">
      <w:pPr>
        <w:widowControl/>
        <w:spacing w:line="360" w:lineRule="auto"/>
        <w:ind w:firstLine="480"/>
        <w:jc w:val="left"/>
        <w:rPr>
          <w:rFonts w:ascii="宋体" w:cs="Times New Roman"/>
          <w:color w:val="000000"/>
          <w:sz w:val="28"/>
          <w:szCs w:val="28"/>
        </w:rPr>
      </w:pPr>
      <w:r>
        <w:rPr>
          <w:rFonts w:ascii="宋体" w:hAnsi="宋体" w:cs="宋体"/>
          <w:color w:val="000000"/>
          <w:kern w:val="0"/>
          <w:sz w:val="28"/>
          <w:szCs w:val="28"/>
        </w:rPr>
        <w:t>1.</w:t>
      </w:r>
      <w:r>
        <w:rPr>
          <w:rFonts w:ascii="宋体" w:hAnsi="宋体" w:cs="宋体" w:hint="eastAsia"/>
          <w:color w:val="000000"/>
          <w:kern w:val="0"/>
          <w:sz w:val="28"/>
          <w:szCs w:val="28"/>
        </w:rPr>
        <w:t>党支部的考核评价工作考核评价小组负责组织实施，一般于每年</w:t>
      </w:r>
      <w:r>
        <w:rPr>
          <w:rFonts w:ascii="宋体" w:hAnsi="宋体" w:cs="宋体"/>
          <w:color w:val="000000"/>
          <w:kern w:val="0"/>
          <w:sz w:val="28"/>
          <w:szCs w:val="28"/>
        </w:rPr>
        <w:t>12</w:t>
      </w:r>
      <w:r>
        <w:rPr>
          <w:rFonts w:ascii="宋体" w:hAnsi="宋体" w:cs="宋体" w:hint="eastAsia"/>
          <w:color w:val="000000"/>
          <w:kern w:val="0"/>
          <w:sz w:val="28"/>
          <w:szCs w:val="28"/>
        </w:rPr>
        <w:t>月底前完成。</w:t>
      </w:r>
    </w:p>
    <w:p w:rsidR="00A12647" w:rsidRDefault="00A12647" w:rsidP="00347EAF">
      <w:pPr>
        <w:widowControl/>
        <w:spacing w:line="360" w:lineRule="auto"/>
        <w:ind w:firstLine="480"/>
        <w:jc w:val="left"/>
        <w:rPr>
          <w:rFonts w:ascii="宋体" w:cs="Times New Roman"/>
          <w:color w:val="000000"/>
          <w:sz w:val="28"/>
          <w:szCs w:val="28"/>
        </w:rPr>
      </w:pPr>
      <w:r>
        <w:rPr>
          <w:rFonts w:ascii="宋体" w:hAnsi="宋体" w:cs="宋体"/>
          <w:color w:val="000000"/>
          <w:kern w:val="0"/>
          <w:sz w:val="28"/>
          <w:szCs w:val="28"/>
        </w:rPr>
        <w:t>2.</w:t>
      </w:r>
      <w:r>
        <w:rPr>
          <w:rFonts w:ascii="宋体" w:hAnsi="宋体" w:cs="宋体" w:hint="eastAsia"/>
          <w:color w:val="000000"/>
          <w:kern w:val="0"/>
          <w:sz w:val="28"/>
          <w:szCs w:val="28"/>
        </w:rPr>
        <w:t>考核评价工作采取定性与定量相结合，日常管理与集中考核相结合，支部自评、组织考核与群众评议相结合。</w:t>
      </w:r>
    </w:p>
    <w:p w:rsidR="00A12647" w:rsidRDefault="00A12647" w:rsidP="00347EAF">
      <w:pPr>
        <w:widowControl/>
        <w:spacing w:line="360" w:lineRule="auto"/>
        <w:ind w:firstLine="482"/>
        <w:jc w:val="left"/>
        <w:rPr>
          <w:rFonts w:ascii="宋体" w:cs="Times New Roman"/>
          <w:color w:val="000000"/>
          <w:sz w:val="28"/>
          <w:szCs w:val="28"/>
        </w:rPr>
      </w:pPr>
      <w:r>
        <w:rPr>
          <w:rFonts w:ascii="宋体" w:hAnsi="宋体" w:cs="宋体" w:hint="eastAsia"/>
          <w:b/>
          <w:bCs/>
          <w:color w:val="000000"/>
          <w:kern w:val="0"/>
          <w:sz w:val="28"/>
          <w:szCs w:val="28"/>
        </w:rPr>
        <w:t>（二）考核评价程序</w:t>
      </w:r>
    </w:p>
    <w:p w:rsidR="00A12647" w:rsidRDefault="00A12647" w:rsidP="00347EAF">
      <w:pPr>
        <w:widowControl/>
        <w:spacing w:line="360" w:lineRule="auto"/>
        <w:ind w:firstLine="480"/>
        <w:jc w:val="left"/>
        <w:rPr>
          <w:rFonts w:ascii="宋体" w:cs="Times New Roman"/>
          <w:color w:val="000000"/>
          <w:sz w:val="28"/>
          <w:szCs w:val="28"/>
        </w:rPr>
      </w:pPr>
      <w:r>
        <w:rPr>
          <w:rFonts w:ascii="宋体" w:hAnsi="宋体" w:cs="宋体"/>
          <w:color w:val="000000"/>
          <w:kern w:val="0"/>
          <w:sz w:val="28"/>
          <w:szCs w:val="28"/>
        </w:rPr>
        <w:t>1.</w:t>
      </w:r>
      <w:r>
        <w:rPr>
          <w:rFonts w:ascii="宋体" w:hAnsi="宋体" w:cs="宋体" w:hint="eastAsia"/>
          <w:color w:val="000000"/>
          <w:kern w:val="0"/>
          <w:sz w:val="28"/>
          <w:szCs w:val="28"/>
        </w:rPr>
        <w:t>支部自评</w:t>
      </w:r>
      <w:r>
        <w:rPr>
          <w:rFonts w:ascii="宋体" w:hAnsi="宋体" w:cs="宋体"/>
          <w:color w:val="000000"/>
          <w:kern w:val="0"/>
          <w:sz w:val="28"/>
          <w:szCs w:val="28"/>
        </w:rPr>
        <w:t>:</w:t>
      </w:r>
      <w:r>
        <w:rPr>
          <w:rFonts w:ascii="宋体" w:hAnsi="宋体" w:cs="宋体" w:hint="eastAsia"/>
          <w:color w:val="000000"/>
          <w:kern w:val="0"/>
          <w:sz w:val="28"/>
          <w:szCs w:val="28"/>
        </w:rPr>
        <w:t>召开支部党员大会，支部书记做工作总结，支部全体党员对党支部工作进行评议，并根据考核评价标准分别评分，其平均值作为支部自评分数。</w:t>
      </w:r>
    </w:p>
    <w:p w:rsidR="00A12647" w:rsidRDefault="00A12647" w:rsidP="00347EAF">
      <w:pPr>
        <w:widowControl/>
        <w:spacing w:line="360" w:lineRule="auto"/>
        <w:ind w:firstLine="480"/>
        <w:jc w:val="left"/>
        <w:rPr>
          <w:rFonts w:ascii="宋体" w:cs="Times New Roman"/>
          <w:color w:val="000000"/>
          <w:sz w:val="28"/>
          <w:szCs w:val="28"/>
        </w:rPr>
      </w:pPr>
      <w:r>
        <w:rPr>
          <w:rFonts w:ascii="宋体" w:hAnsi="宋体" w:cs="宋体"/>
          <w:color w:val="000000"/>
          <w:kern w:val="0"/>
          <w:sz w:val="28"/>
          <w:szCs w:val="28"/>
        </w:rPr>
        <w:t>2.</w:t>
      </w:r>
      <w:r>
        <w:rPr>
          <w:rFonts w:ascii="宋体" w:hAnsi="宋体" w:cs="宋体" w:hint="eastAsia"/>
          <w:color w:val="000000"/>
          <w:kern w:val="0"/>
          <w:sz w:val="28"/>
          <w:szCs w:val="28"/>
        </w:rPr>
        <w:t>组织考核：考核评价小组听取各党支部工作汇报，查阅《党支部工作手册》及相关材料，在进行综合分析的基础上，根据考核评价标准分别评分，其平均值作为考核评价小组评估分数。</w:t>
      </w:r>
    </w:p>
    <w:p w:rsidR="00A12647" w:rsidRDefault="00A12647" w:rsidP="00347EAF">
      <w:pPr>
        <w:widowControl/>
        <w:spacing w:line="360" w:lineRule="auto"/>
        <w:ind w:firstLine="480"/>
        <w:jc w:val="left"/>
        <w:rPr>
          <w:rFonts w:ascii="宋体" w:cs="Times New Roman"/>
          <w:color w:val="000000"/>
          <w:sz w:val="28"/>
          <w:szCs w:val="28"/>
        </w:rPr>
      </w:pPr>
      <w:r>
        <w:rPr>
          <w:rFonts w:ascii="宋体" w:hAnsi="宋体" w:cs="宋体"/>
          <w:color w:val="000000"/>
          <w:kern w:val="0"/>
          <w:sz w:val="28"/>
          <w:szCs w:val="28"/>
        </w:rPr>
        <w:t>3.</w:t>
      </w:r>
      <w:r>
        <w:rPr>
          <w:rFonts w:ascii="宋体" w:hAnsi="宋体" w:cs="宋体" w:hint="eastAsia"/>
          <w:color w:val="000000"/>
          <w:kern w:val="0"/>
          <w:sz w:val="28"/>
          <w:szCs w:val="28"/>
        </w:rPr>
        <w:t>群众评议：教职工党支部由非党员全体教师根据考核评价标准分别评分，其平均值作为群众评议分数。</w:t>
      </w:r>
    </w:p>
    <w:p w:rsidR="00A12647" w:rsidRDefault="00A12647" w:rsidP="00347EAF">
      <w:pPr>
        <w:widowControl/>
        <w:spacing w:line="360" w:lineRule="auto"/>
        <w:ind w:firstLine="480"/>
        <w:jc w:val="left"/>
        <w:rPr>
          <w:rFonts w:ascii="宋体" w:cs="Times New Roman"/>
          <w:color w:val="000000"/>
          <w:sz w:val="28"/>
          <w:szCs w:val="28"/>
        </w:rPr>
      </w:pPr>
      <w:r>
        <w:rPr>
          <w:rFonts w:ascii="宋体" w:hAnsi="宋体" w:cs="宋体"/>
          <w:color w:val="000000"/>
          <w:kern w:val="0"/>
          <w:sz w:val="28"/>
          <w:szCs w:val="28"/>
        </w:rPr>
        <w:t>4.</w:t>
      </w:r>
      <w:r>
        <w:rPr>
          <w:rFonts w:ascii="宋体" w:hAnsi="宋体" w:cs="宋体" w:hint="eastAsia"/>
          <w:color w:val="000000"/>
          <w:kern w:val="0"/>
          <w:sz w:val="28"/>
          <w:szCs w:val="28"/>
        </w:rPr>
        <w:t>党总支认定并通报考核结果。</w:t>
      </w:r>
    </w:p>
    <w:p w:rsidR="00A12647" w:rsidRDefault="00A12647" w:rsidP="00347EAF">
      <w:pPr>
        <w:widowControl/>
        <w:spacing w:line="360" w:lineRule="auto"/>
        <w:ind w:firstLine="480"/>
        <w:jc w:val="left"/>
        <w:rPr>
          <w:rFonts w:ascii="宋体" w:cs="Times New Roman"/>
          <w:color w:val="000000"/>
          <w:sz w:val="28"/>
          <w:szCs w:val="28"/>
        </w:rPr>
      </w:pPr>
      <w:r>
        <w:rPr>
          <w:rFonts w:ascii="宋体" w:hAnsi="宋体" w:cs="宋体"/>
          <w:color w:val="000000"/>
          <w:kern w:val="0"/>
          <w:sz w:val="28"/>
          <w:szCs w:val="28"/>
        </w:rPr>
        <w:t>5.</w:t>
      </w:r>
      <w:r>
        <w:rPr>
          <w:rFonts w:ascii="宋体" w:hAnsi="宋体" w:cs="宋体" w:hint="eastAsia"/>
          <w:color w:val="000000"/>
          <w:kern w:val="0"/>
          <w:sz w:val="28"/>
          <w:szCs w:val="28"/>
        </w:rPr>
        <w:t>总结考核工作：党支部召开全体党员大会，总结考核工作，找出差距，参照考核小组反馈的意见，制定改进措施。</w:t>
      </w:r>
    </w:p>
    <w:p w:rsidR="00A12647" w:rsidRDefault="00A12647" w:rsidP="00347EAF">
      <w:pPr>
        <w:widowControl/>
        <w:spacing w:line="360" w:lineRule="auto"/>
        <w:ind w:firstLine="482"/>
        <w:jc w:val="left"/>
        <w:rPr>
          <w:rFonts w:ascii="宋体" w:cs="Times New Roman"/>
          <w:color w:val="000000"/>
          <w:sz w:val="28"/>
          <w:szCs w:val="28"/>
        </w:rPr>
      </w:pPr>
      <w:r>
        <w:rPr>
          <w:rFonts w:ascii="宋体" w:hAnsi="宋体" w:cs="宋体" w:hint="eastAsia"/>
          <w:b/>
          <w:bCs/>
          <w:color w:val="000000"/>
          <w:kern w:val="0"/>
          <w:sz w:val="28"/>
          <w:szCs w:val="28"/>
        </w:rPr>
        <w:t>（三）考核评价成绩计算方法</w:t>
      </w:r>
    </w:p>
    <w:p w:rsidR="00A12647" w:rsidRDefault="00A12647" w:rsidP="00347EAF">
      <w:pPr>
        <w:widowControl/>
        <w:spacing w:line="360" w:lineRule="auto"/>
        <w:ind w:firstLine="480"/>
        <w:jc w:val="left"/>
        <w:rPr>
          <w:rFonts w:ascii="宋体" w:cs="Times New Roman"/>
          <w:color w:val="000000"/>
          <w:kern w:val="0"/>
          <w:sz w:val="28"/>
          <w:szCs w:val="28"/>
        </w:rPr>
      </w:pPr>
      <w:r>
        <w:rPr>
          <w:rFonts w:ascii="宋体" w:hAnsi="宋体" w:cs="宋体" w:hint="eastAsia"/>
          <w:color w:val="000000"/>
          <w:kern w:val="0"/>
          <w:sz w:val="28"/>
          <w:szCs w:val="28"/>
        </w:rPr>
        <w:t>总成绩</w:t>
      </w:r>
      <w:r>
        <w:rPr>
          <w:rFonts w:ascii="宋体" w:hAnsi="宋体" w:cs="宋体"/>
          <w:color w:val="000000"/>
          <w:kern w:val="0"/>
          <w:sz w:val="28"/>
          <w:szCs w:val="28"/>
        </w:rPr>
        <w:t>=</w:t>
      </w:r>
      <w:r>
        <w:rPr>
          <w:rFonts w:ascii="宋体" w:hAnsi="宋体" w:cs="宋体" w:hint="eastAsia"/>
          <w:color w:val="000000"/>
          <w:kern w:val="0"/>
          <w:sz w:val="28"/>
          <w:szCs w:val="28"/>
        </w:rPr>
        <w:t>支部自评分数×</w:t>
      </w:r>
      <w:r>
        <w:rPr>
          <w:rFonts w:ascii="宋体" w:hAnsi="宋体" w:cs="宋体"/>
          <w:color w:val="000000"/>
          <w:kern w:val="0"/>
          <w:sz w:val="28"/>
          <w:szCs w:val="28"/>
        </w:rPr>
        <w:t>30%+</w:t>
      </w:r>
      <w:r>
        <w:rPr>
          <w:rFonts w:ascii="宋体" w:hAnsi="宋体" w:cs="宋体" w:hint="eastAsia"/>
          <w:color w:val="000000"/>
          <w:kern w:val="0"/>
          <w:sz w:val="28"/>
          <w:szCs w:val="28"/>
        </w:rPr>
        <w:t>组织考核分数×</w:t>
      </w:r>
      <w:r>
        <w:rPr>
          <w:rFonts w:ascii="宋体" w:hAnsi="宋体" w:cs="宋体"/>
          <w:color w:val="000000"/>
          <w:kern w:val="0"/>
          <w:sz w:val="28"/>
          <w:szCs w:val="28"/>
        </w:rPr>
        <w:t>50%+</w:t>
      </w:r>
      <w:r>
        <w:rPr>
          <w:rFonts w:ascii="宋体" w:hAnsi="宋体" w:cs="宋体" w:hint="eastAsia"/>
          <w:color w:val="000000"/>
          <w:kern w:val="0"/>
          <w:sz w:val="28"/>
          <w:szCs w:val="28"/>
        </w:rPr>
        <w:t>群众评估分数×</w:t>
      </w:r>
      <w:r>
        <w:rPr>
          <w:rFonts w:ascii="宋体" w:hAnsi="宋体" w:cs="宋体"/>
          <w:color w:val="000000"/>
          <w:kern w:val="0"/>
          <w:sz w:val="28"/>
          <w:szCs w:val="28"/>
        </w:rPr>
        <w:t>20%</w:t>
      </w:r>
      <w:r>
        <w:rPr>
          <w:rFonts w:ascii="宋体" w:hAnsi="宋体" w:cs="宋体" w:hint="eastAsia"/>
          <w:color w:val="000000"/>
          <w:kern w:val="0"/>
          <w:sz w:val="28"/>
          <w:szCs w:val="28"/>
        </w:rPr>
        <w:t>。</w:t>
      </w:r>
    </w:p>
    <w:p w:rsidR="00A12647" w:rsidRDefault="00A12647" w:rsidP="00347EAF">
      <w:pPr>
        <w:widowControl/>
        <w:spacing w:line="360" w:lineRule="auto"/>
        <w:ind w:firstLine="480"/>
        <w:jc w:val="left"/>
        <w:rPr>
          <w:rFonts w:ascii="宋体" w:cs="Times New Roman"/>
          <w:color w:val="000000"/>
          <w:sz w:val="28"/>
          <w:szCs w:val="28"/>
        </w:rPr>
      </w:pPr>
      <w:r>
        <w:rPr>
          <w:rFonts w:ascii="宋体" w:hAnsi="宋体" w:cs="宋体" w:hint="eastAsia"/>
          <w:color w:val="000000"/>
          <w:kern w:val="0"/>
          <w:sz w:val="28"/>
          <w:szCs w:val="28"/>
        </w:rPr>
        <w:t>党支部考核评价满分为</w:t>
      </w:r>
      <w:r>
        <w:rPr>
          <w:rFonts w:ascii="宋体" w:hAnsi="宋体" w:cs="宋体"/>
          <w:color w:val="000000"/>
          <w:kern w:val="0"/>
          <w:sz w:val="28"/>
          <w:szCs w:val="28"/>
        </w:rPr>
        <w:t>120</w:t>
      </w:r>
      <w:r>
        <w:rPr>
          <w:rFonts w:ascii="宋体" w:hAnsi="宋体" w:cs="宋体" w:hint="eastAsia"/>
          <w:color w:val="000000"/>
          <w:kern w:val="0"/>
          <w:sz w:val="28"/>
          <w:szCs w:val="28"/>
        </w:rPr>
        <w:t>分，其中含附加分</w:t>
      </w:r>
      <w:r>
        <w:rPr>
          <w:rFonts w:ascii="宋体" w:hAnsi="宋体" w:cs="宋体"/>
          <w:color w:val="000000"/>
          <w:kern w:val="0"/>
          <w:sz w:val="28"/>
          <w:szCs w:val="28"/>
        </w:rPr>
        <w:t>20</w:t>
      </w:r>
      <w:r>
        <w:rPr>
          <w:rFonts w:ascii="宋体" w:hAnsi="宋体" w:cs="宋体" w:hint="eastAsia"/>
          <w:color w:val="000000"/>
          <w:kern w:val="0"/>
          <w:sz w:val="28"/>
          <w:szCs w:val="28"/>
        </w:rPr>
        <w:t>分，考核评价结果分为优秀、良好、一般、较差四个等级，具体如下：</w:t>
      </w:r>
    </w:p>
    <w:p w:rsidR="00A12647" w:rsidRDefault="00A12647" w:rsidP="00347EAF">
      <w:pPr>
        <w:widowControl/>
        <w:spacing w:line="360" w:lineRule="auto"/>
        <w:ind w:firstLine="480"/>
        <w:jc w:val="left"/>
        <w:rPr>
          <w:rFonts w:ascii="宋体" w:cs="Times New Roman"/>
          <w:color w:val="000000"/>
          <w:sz w:val="28"/>
          <w:szCs w:val="28"/>
        </w:rPr>
      </w:pPr>
      <w:r>
        <w:rPr>
          <w:rFonts w:ascii="宋体" w:hAnsi="宋体" w:cs="宋体"/>
          <w:color w:val="000000"/>
          <w:kern w:val="0"/>
          <w:sz w:val="28"/>
          <w:szCs w:val="28"/>
        </w:rPr>
        <w:t>1.</w:t>
      </w:r>
      <w:r>
        <w:rPr>
          <w:rFonts w:ascii="宋体" w:hAnsi="宋体" w:cs="宋体" w:hint="eastAsia"/>
          <w:color w:val="000000"/>
          <w:kern w:val="0"/>
          <w:sz w:val="28"/>
          <w:szCs w:val="28"/>
        </w:rPr>
        <w:t>优秀党支部：总分≥</w:t>
      </w:r>
      <w:r>
        <w:rPr>
          <w:rFonts w:ascii="宋体" w:hAnsi="宋体" w:cs="宋体"/>
          <w:color w:val="000000"/>
          <w:kern w:val="0"/>
          <w:sz w:val="28"/>
          <w:szCs w:val="28"/>
        </w:rPr>
        <w:t>90</w:t>
      </w:r>
      <w:r>
        <w:rPr>
          <w:rFonts w:ascii="宋体" w:hAnsi="宋体" w:cs="宋体" w:hint="eastAsia"/>
          <w:color w:val="000000"/>
          <w:kern w:val="0"/>
          <w:sz w:val="28"/>
          <w:szCs w:val="28"/>
        </w:rPr>
        <w:t>分；</w:t>
      </w:r>
    </w:p>
    <w:p w:rsidR="00A12647" w:rsidRDefault="00A12647" w:rsidP="00347EAF">
      <w:pPr>
        <w:widowControl/>
        <w:spacing w:line="360" w:lineRule="auto"/>
        <w:ind w:firstLine="480"/>
        <w:jc w:val="left"/>
        <w:rPr>
          <w:rFonts w:ascii="宋体" w:cs="Times New Roman"/>
          <w:color w:val="000000"/>
          <w:sz w:val="28"/>
          <w:szCs w:val="28"/>
        </w:rPr>
      </w:pPr>
      <w:r>
        <w:rPr>
          <w:rFonts w:ascii="宋体" w:hAnsi="宋体" w:cs="宋体"/>
          <w:color w:val="000000"/>
          <w:kern w:val="0"/>
          <w:sz w:val="28"/>
          <w:szCs w:val="28"/>
        </w:rPr>
        <w:t>2.</w:t>
      </w:r>
      <w:r>
        <w:rPr>
          <w:rFonts w:ascii="宋体" w:hAnsi="宋体" w:cs="宋体" w:hint="eastAsia"/>
          <w:color w:val="000000"/>
          <w:kern w:val="0"/>
          <w:sz w:val="28"/>
          <w:szCs w:val="28"/>
        </w:rPr>
        <w:t>良好党支部：</w:t>
      </w:r>
      <w:r>
        <w:rPr>
          <w:rFonts w:ascii="宋体" w:hAnsi="宋体" w:cs="宋体"/>
          <w:color w:val="000000"/>
          <w:kern w:val="0"/>
          <w:sz w:val="28"/>
          <w:szCs w:val="28"/>
        </w:rPr>
        <w:t>75</w:t>
      </w:r>
      <w:r>
        <w:rPr>
          <w:rFonts w:ascii="宋体" w:hAnsi="宋体" w:cs="宋体" w:hint="eastAsia"/>
          <w:color w:val="000000"/>
          <w:kern w:val="0"/>
          <w:sz w:val="28"/>
          <w:szCs w:val="28"/>
        </w:rPr>
        <w:t>分≤总分＜</w:t>
      </w:r>
      <w:r>
        <w:rPr>
          <w:rFonts w:ascii="宋体" w:hAnsi="宋体" w:cs="宋体"/>
          <w:color w:val="000000"/>
          <w:kern w:val="0"/>
          <w:sz w:val="28"/>
          <w:szCs w:val="28"/>
        </w:rPr>
        <w:t>90</w:t>
      </w:r>
      <w:r>
        <w:rPr>
          <w:rFonts w:ascii="宋体" w:hAnsi="宋体" w:cs="宋体" w:hint="eastAsia"/>
          <w:color w:val="000000"/>
          <w:kern w:val="0"/>
          <w:sz w:val="28"/>
          <w:szCs w:val="28"/>
        </w:rPr>
        <w:t>分；</w:t>
      </w:r>
    </w:p>
    <w:p w:rsidR="00A12647" w:rsidRDefault="00A12647" w:rsidP="00347EAF">
      <w:pPr>
        <w:widowControl/>
        <w:spacing w:line="360" w:lineRule="auto"/>
        <w:ind w:firstLine="480"/>
        <w:jc w:val="left"/>
        <w:rPr>
          <w:rFonts w:ascii="宋体" w:cs="Times New Roman"/>
          <w:color w:val="000000"/>
          <w:sz w:val="28"/>
          <w:szCs w:val="28"/>
        </w:rPr>
      </w:pPr>
      <w:r>
        <w:rPr>
          <w:rFonts w:ascii="宋体" w:hAnsi="宋体" w:cs="宋体"/>
          <w:color w:val="000000"/>
          <w:kern w:val="0"/>
          <w:sz w:val="28"/>
          <w:szCs w:val="28"/>
        </w:rPr>
        <w:t>3.</w:t>
      </w:r>
      <w:r>
        <w:rPr>
          <w:rFonts w:ascii="宋体" w:hAnsi="宋体" w:cs="宋体" w:hint="eastAsia"/>
          <w:color w:val="000000"/>
          <w:kern w:val="0"/>
          <w:sz w:val="28"/>
          <w:szCs w:val="28"/>
        </w:rPr>
        <w:t>一般党支部：</w:t>
      </w:r>
      <w:r>
        <w:rPr>
          <w:rFonts w:ascii="宋体" w:hAnsi="宋体" w:cs="宋体"/>
          <w:color w:val="000000"/>
          <w:kern w:val="0"/>
          <w:sz w:val="28"/>
          <w:szCs w:val="28"/>
        </w:rPr>
        <w:t>60</w:t>
      </w:r>
      <w:r>
        <w:rPr>
          <w:rFonts w:ascii="宋体" w:hAnsi="宋体" w:cs="宋体" w:hint="eastAsia"/>
          <w:color w:val="000000"/>
          <w:kern w:val="0"/>
          <w:sz w:val="28"/>
          <w:szCs w:val="28"/>
        </w:rPr>
        <w:t>分≤总分＜</w:t>
      </w:r>
      <w:r>
        <w:rPr>
          <w:rFonts w:ascii="宋体" w:hAnsi="宋体" w:cs="宋体"/>
          <w:color w:val="000000"/>
          <w:kern w:val="0"/>
          <w:sz w:val="28"/>
          <w:szCs w:val="28"/>
        </w:rPr>
        <w:t>75</w:t>
      </w:r>
      <w:r>
        <w:rPr>
          <w:rFonts w:ascii="宋体" w:hAnsi="宋体" w:cs="宋体" w:hint="eastAsia"/>
          <w:color w:val="000000"/>
          <w:kern w:val="0"/>
          <w:sz w:val="28"/>
          <w:szCs w:val="28"/>
        </w:rPr>
        <w:t>分；</w:t>
      </w:r>
    </w:p>
    <w:p w:rsidR="00A12647" w:rsidRDefault="00A12647" w:rsidP="00347EAF">
      <w:pPr>
        <w:widowControl/>
        <w:spacing w:line="360" w:lineRule="auto"/>
        <w:ind w:firstLine="480"/>
        <w:jc w:val="left"/>
        <w:rPr>
          <w:rFonts w:ascii="宋体" w:cs="Times New Roman"/>
          <w:color w:val="000000"/>
          <w:sz w:val="28"/>
          <w:szCs w:val="28"/>
        </w:rPr>
      </w:pPr>
      <w:r>
        <w:rPr>
          <w:rFonts w:ascii="宋体" w:hAnsi="宋体" w:cs="宋体"/>
          <w:color w:val="000000"/>
          <w:kern w:val="0"/>
          <w:sz w:val="28"/>
          <w:szCs w:val="28"/>
        </w:rPr>
        <w:t>4.</w:t>
      </w:r>
      <w:r>
        <w:rPr>
          <w:rFonts w:ascii="宋体" w:hAnsi="宋体" w:cs="宋体" w:hint="eastAsia"/>
          <w:color w:val="000000"/>
          <w:kern w:val="0"/>
          <w:sz w:val="28"/>
          <w:szCs w:val="28"/>
        </w:rPr>
        <w:t>较差党支部：总分＜</w:t>
      </w:r>
      <w:r>
        <w:rPr>
          <w:rFonts w:ascii="宋体" w:hAnsi="宋体" w:cs="宋体"/>
          <w:color w:val="000000"/>
          <w:kern w:val="0"/>
          <w:sz w:val="28"/>
          <w:szCs w:val="28"/>
        </w:rPr>
        <w:t>60</w:t>
      </w:r>
      <w:r>
        <w:rPr>
          <w:rFonts w:ascii="宋体" w:hAnsi="宋体" w:cs="宋体" w:hint="eastAsia"/>
          <w:color w:val="000000"/>
          <w:kern w:val="0"/>
          <w:sz w:val="28"/>
          <w:szCs w:val="28"/>
        </w:rPr>
        <w:t>分。</w:t>
      </w:r>
    </w:p>
    <w:p w:rsidR="00A12647" w:rsidRDefault="00A12647" w:rsidP="00347EAF">
      <w:pPr>
        <w:widowControl/>
        <w:spacing w:line="360" w:lineRule="auto"/>
        <w:ind w:firstLine="482"/>
        <w:jc w:val="left"/>
        <w:rPr>
          <w:rFonts w:ascii="宋体" w:cs="Times New Roman"/>
          <w:color w:val="000000"/>
          <w:sz w:val="28"/>
          <w:szCs w:val="28"/>
        </w:rPr>
      </w:pPr>
      <w:r>
        <w:rPr>
          <w:rFonts w:ascii="宋体" w:hAnsi="宋体" w:cs="宋体" w:hint="eastAsia"/>
          <w:b/>
          <w:bCs/>
          <w:color w:val="000000"/>
          <w:kern w:val="0"/>
          <w:sz w:val="28"/>
          <w:szCs w:val="28"/>
        </w:rPr>
        <w:t>六、考核评价结果的应用</w:t>
      </w:r>
    </w:p>
    <w:p w:rsidR="00A12647" w:rsidRDefault="00A12647" w:rsidP="00347EAF">
      <w:pPr>
        <w:widowControl/>
        <w:spacing w:line="360" w:lineRule="auto"/>
        <w:ind w:firstLine="480"/>
        <w:jc w:val="left"/>
        <w:rPr>
          <w:rFonts w:ascii="宋体" w:cs="Times New Roman"/>
          <w:color w:val="000000"/>
          <w:kern w:val="0"/>
          <w:sz w:val="28"/>
          <w:szCs w:val="28"/>
        </w:rPr>
      </w:pPr>
      <w:r>
        <w:rPr>
          <w:rFonts w:ascii="宋体" w:hAnsi="宋体" w:cs="宋体" w:hint="eastAsia"/>
          <w:color w:val="000000"/>
          <w:kern w:val="0"/>
          <w:sz w:val="28"/>
          <w:szCs w:val="28"/>
        </w:rPr>
        <w:t>对于考评成绩优秀的支部，给予荣誉表彰，可作为申报校级先进党支部的重要依据；对考评成绩一般和较差的党支部，党支部书记和联系领导应对党总支做出深刻检讨，同时要认真分析查找存在问题的原因，并采取有效措施，限期改进提高。</w:t>
      </w:r>
      <w:r>
        <w:rPr>
          <w:rFonts w:ascii="宋体" w:hAnsi="宋体" w:cs="宋体"/>
          <w:color w:val="000000"/>
          <w:kern w:val="0"/>
          <w:sz w:val="28"/>
          <w:szCs w:val="28"/>
        </w:rPr>
        <w:t xml:space="preserve">  </w:t>
      </w:r>
    </w:p>
    <w:p w:rsidR="00A12647" w:rsidRDefault="00A12647" w:rsidP="00347EAF">
      <w:pPr>
        <w:widowControl/>
        <w:spacing w:line="360" w:lineRule="auto"/>
        <w:ind w:firstLine="480"/>
        <w:jc w:val="center"/>
        <w:rPr>
          <w:rFonts w:ascii="宋体" w:cs="Times New Roman"/>
          <w:b/>
          <w:bCs/>
          <w:color w:val="000000"/>
          <w:kern w:val="0"/>
          <w:sz w:val="28"/>
          <w:szCs w:val="28"/>
        </w:rPr>
      </w:pPr>
      <w:r>
        <w:rPr>
          <w:rFonts w:ascii="宋体" w:hAnsi="宋体" w:cs="宋体"/>
          <w:b/>
          <w:bCs/>
          <w:color w:val="000000"/>
          <w:kern w:val="0"/>
          <w:sz w:val="28"/>
          <w:szCs w:val="28"/>
        </w:rPr>
        <w:t xml:space="preserve">         </w:t>
      </w:r>
    </w:p>
    <w:p w:rsidR="00A12647" w:rsidRDefault="00A12647" w:rsidP="00347EAF">
      <w:pPr>
        <w:widowControl/>
        <w:spacing w:line="360" w:lineRule="auto"/>
        <w:ind w:firstLine="480"/>
        <w:jc w:val="center"/>
        <w:rPr>
          <w:rFonts w:ascii="宋体" w:cs="Times New Roman"/>
          <w:b/>
          <w:bCs/>
          <w:color w:val="000000"/>
          <w:kern w:val="0"/>
          <w:sz w:val="28"/>
          <w:szCs w:val="28"/>
        </w:rPr>
      </w:pPr>
      <w:r>
        <w:rPr>
          <w:rFonts w:ascii="宋体" w:hAnsi="宋体" w:cs="宋体"/>
          <w:b/>
          <w:bCs/>
          <w:color w:val="000000"/>
          <w:kern w:val="0"/>
          <w:sz w:val="28"/>
          <w:szCs w:val="28"/>
        </w:rPr>
        <w:t xml:space="preserve">        </w:t>
      </w:r>
      <w:r>
        <w:rPr>
          <w:rFonts w:ascii="宋体" w:hAnsi="宋体" w:cs="宋体" w:hint="eastAsia"/>
          <w:b/>
          <w:bCs/>
          <w:color w:val="000000"/>
          <w:kern w:val="0"/>
          <w:sz w:val="28"/>
          <w:szCs w:val="28"/>
        </w:rPr>
        <w:t>体育教学部党总支</w:t>
      </w:r>
    </w:p>
    <w:p w:rsidR="00A12647" w:rsidRPr="00C15588" w:rsidRDefault="00A12647" w:rsidP="00C15588">
      <w:pPr>
        <w:widowControl/>
        <w:spacing w:line="360" w:lineRule="auto"/>
        <w:ind w:firstLine="480"/>
        <w:jc w:val="center"/>
        <w:rPr>
          <w:rFonts w:ascii="宋体" w:cs="Times New Roman"/>
          <w:b/>
          <w:bCs/>
          <w:color w:val="000000"/>
          <w:kern w:val="0"/>
          <w:sz w:val="28"/>
          <w:szCs w:val="28"/>
        </w:rPr>
      </w:pPr>
      <w:r>
        <w:rPr>
          <w:rFonts w:ascii="宋体" w:hAnsi="宋体" w:cs="宋体"/>
          <w:b/>
          <w:bCs/>
          <w:color w:val="000000"/>
          <w:kern w:val="0"/>
          <w:sz w:val="28"/>
          <w:szCs w:val="28"/>
        </w:rPr>
        <w:t xml:space="preserve">             2018.5</w:t>
      </w:r>
    </w:p>
    <w:sectPr w:rsidR="00A12647" w:rsidRPr="00C15588" w:rsidSect="003D63F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CC1E67"/>
    <w:multiLevelType w:val="singleLevel"/>
    <w:tmpl w:val="31CC1E67"/>
    <w:lvl w:ilvl="0">
      <w:start w:val="5"/>
      <w:numFmt w:val="chineseCounting"/>
      <w:suff w:val="nothing"/>
      <w:lvlText w:val="%1、"/>
      <w:lvlJc w:val="left"/>
    </w:lvl>
  </w:abstractNum>
  <w:num w:numId="1">
    <w:abstractNumId w:val="0"/>
    <w:lvlOverride w:ilvl="0">
      <w:startOverride w:val="5"/>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7EAF"/>
    <w:rsid w:val="00003735"/>
    <w:rsid w:val="00003F55"/>
    <w:rsid w:val="00004752"/>
    <w:rsid w:val="00013281"/>
    <w:rsid w:val="0001723B"/>
    <w:rsid w:val="0002071F"/>
    <w:rsid w:val="00020959"/>
    <w:rsid w:val="000226CE"/>
    <w:rsid w:val="0003317C"/>
    <w:rsid w:val="000341B4"/>
    <w:rsid w:val="00035370"/>
    <w:rsid w:val="00036375"/>
    <w:rsid w:val="000453C6"/>
    <w:rsid w:val="00050A7F"/>
    <w:rsid w:val="000527C6"/>
    <w:rsid w:val="00056647"/>
    <w:rsid w:val="0006110D"/>
    <w:rsid w:val="000624F3"/>
    <w:rsid w:val="000659B5"/>
    <w:rsid w:val="0008073B"/>
    <w:rsid w:val="000850F9"/>
    <w:rsid w:val="00085D60"/>
    <w:rsid w:val="000867F2"/>
    <w:rsid w:val="00095A7B"/>
    <w:rsid w:val="0009749A"/>
    <w:rsid w:val="000A20BB"/>
    <w:rsid w:val="000A4A01"/>
    <w:rsid w:val="000A7F2C"/>
    <w:rsid w:val="000B02FF"/>
    <w:rsid w:val="000B7862"/>
    <w:rsid w:val="000C15F3"/>
    <w:rsid w:val="000C187B"/>
    <w:rsid w:val="000C1BC5"/>
    <w:rsid w:val="000C5609"/>
    <w:rsid w:val="000C5D7A"/>
    <w:rsid w:val="000C71D1"/>
    <w:rsid w:val="000D1FDA"/>
    <w:rsid w:val="000D55C3"/>
    <w:rsid w:val="000E02ED"/>
    <w:rsid w:val="000E2AC3"/>
    <w:rsid w:val="000E4324"/>
    <w:rsid w:val="000F1407"/>
    <w:rsid w:val="000F4E45"/>
    <w:rsid w:val="000F5F60"/>
    <w:rsid w:val="000F7E3D"/>
    <w:rsid w:val="0010647B"/>
    <w:rsid w:val="00111DAB"/>
    <w:rsid w:val="00112C0B"/>
    <w:rsid w:val="001172E0"/>
    <w:rsid w:val="00121873"/>
    <w:rsid w:val="001268DD"/>
    <w:rsid w:val="00130927"/>
    <w:rsid w:val="00132692"/>
    <w:rsid w:val="0013612D"/>
    <w:rsid w:val="00137A6B"/>
    <w:rsid w:val="00140B57"/>
    <w:rsid w:val="00143CC4"/>
    <w:rsid w:val="00145CBC"/>
    <w:rsid w:val="00150683"/>
    <w:rsid w:val="00150F77"/>
    <w:rsid w:val="00152EF8"/>
    <w:rsid w:val="00155512"/>
    <w:rsid w:val="001626B9"/>
    <w:rsid w:val="0017102F"/>
    <w:rsid w:val="00173AAE"/>
    <w:rsid w:val="00181381"/>
    <w:rsid w:val="00181ED4"/>
    <w:rsid w:val="00186AD9"/>
    <w:rsid w:val="00186B23"/>
    <w:rsid w:val="001915C6"/>
    <w:rsid w:val="001924B5"/>
    <w:rsid w:val="00195802"/>
    <w:rsid w:val="00195D0A"/>
    <w:rsid w:val="001A1D60"/>
    <w:rsid w:val="001A22F9"/>
    <w:rsid w:val="001A5948"/>
    <w:rsid w:val="001B642A"/>
    <w:rsid w:val="001C0DAF"/>
    <w:rsid w:val="001C5B76"/>
    <w:rsid w:val="001C6EA8"/>
    <w:rsid w:val="001D0F9E"/>
    <w:rsid w:val="001D19C1"/>
    <w:rsid w:val="001D3B1A"/>
    <w:rsid w:val="001D47B1"/>
    <w:rsid w:val="001D6641"/>
    <w:rsid w:val="001E0A49"/>
    <w:rsid w:val="001E405E"/>
    <w:rsid w:val="001E5149"/>
    <w:rsid w:val="001E70F2"/>
    <w:rsid w:val="001E7D69"/>
    <w:rsid w:val="001F1A89"/>
    <w:rsid w:val="001F1D16"/>
    <w:rsid w:val="001F5F4E"/>
    <w:rsid w:val="001F75E2"/>
    <w:rsid w:val="00201966"/>
    <w:rsid w:val="002020A8"/>
    <w:rsid w:val="002048BD"/>
    <w:rsid w:val="00215B47"/>
    <w:rsid w:val="002215A1"/>
    <w:rsid w:val="00230C51"/>
    <w:rsid w:val="00230FF4"/>
    <w:rsid w:val="00231BD1"/>
    <w:rsid w:val="00233698"/>
    <w:rsid w:val="00234FD3"/>
    <w:rsid w:val="002362C9"/>
    <w:rsid w:val="00236531"/>
    <w:rsid w:val="00242858"/>
    <w:rsid w:val="0024290E"/>
    <w:rsid w:val="00245C06"/>
    <w:rsid w:val="00250145"/>
    <w:rsid w:val="0025154E"/>
    <w:rsid w:val="00255A0A"/>
    <w:rsid w:val="00257F50"/>
    <w:rsid w:val="00260A14"/>
    <w:rsid w:val="002615B6"/>
    <w:rsid w:val="002627BF"/>
    <w:rsid w:val="00262988"/>
    <w:rsid w:val="00263A7E"/>
    <w:rsid w:val="002642BB"/>
    <w:rsid w:val="00264995"/>
    <w:rsid w:val="002656DC"/>
    <w:rsid w:val="00265F5A"/>
    <w:rsid w:val="00277381"/>
    <w:rsid w:val="00282C0B"/>
    <w:rsid w:val="00283E17"/>
    <w:rsid w:val="00286EE1"/>
    <w:rsid w:val="00294397"/>
    <w:rsid w:val="00295541"/>
    <w:rsid w:val="002A07AB"/>
    <w:rsid w:val="002A23E2"/>
    <w:rsid w:val="002A23FF"/>
    <w:rsid w:val="002A4AAC"/>
    <w:rsid w:val="002A7D7C"/>
    <w:rsid w:val="002B00D6"/>
    <w:rsid w:val="002B14F7"/>
    <w:rsid w:val="002B1546"/>
    <w:rsid w:val="002B3446"/>
    <w:rsid w:val="002B56FC"/>
    <w:rsid w:val="002B693B"/>
    <w:rsid w:val="002B6C3C"/>
    <w:rsid w:val="002C0DB3"/>
    <w:rsid w:val="002C5683"/>
    <w:rsid w:val="002C5B4B"/>
    <w:rsid w:val="002C5B52"/>
    <w:rsid w:val="002D0533"/>
    <w:rsid w:val="002E1499"/>
    <w:rsid w:val="002E1AC0"/>
    <w:rsid w:val="002E2C32"/>
    <w:rsid w:val="002F06D3"/>
    <w:rsid w:val="00300FD4"/>
    <w:rsid w:val="00303186"/>
    <w:rsid w:val="00303430"/>
    <w:rsid w:val="003049E6"/>
    <w:rsid w:val="00305A7C"/>
    <w:rsid w:val="003068A4"/>
    <w:rsid w:val="00312E6C"/>
    <w:rsid w:val="00320D53"/>
    <w:rsid w:val="00323BF2"/>
    <w:rsid w:val="00323C36"/>
    <w:rsid w:val="00325886"/>
    <w:rsid w:val="00326190"/>
    <w:rsid w:val="00332C1E"/>
    <w:rsid w:val="00344E99"/>
    <w:rsid w:val="0034592D"/>
    <w:rsid w:val="00345C85"/>
    <w:rsid w:val="00347EAF"/>
    <w:rsid w:val="0035049A"/>
    <w:rsid w:val="003538A0"/>
    <w:rsid w:val="00362F9C"/>
    <w:rsid w:val="0036785E"/>
    <w:rsid w:val="00373DFC"/>
    <w:rsid w:val="00376317"/>
    <w:rsid w:val="00380399"/>
    <w:rsid w:val="00394AE5"/>
    <w:rsid w:val="00397F91"/>
    <w:rsid w:val="003A2539"/>
    <w:rsid w:val="003A68F6"/>
    <w:rsid w:val="003A7FC1"/>
    <w:rsid w:val="003B4693"/>
    <w:rsid w:val="003C0D1B"/>
    <w:rsid w:val="003C309D"/>
    <w:rsid w:val="003D123B"/>
    <w:rsid w:val="003D21C6"/>
    <w:rsid w:val="003D3DB3"/>
    <w:rsid w:val="003D63F8"/>
    <w:rsid w:val="003F412E"/>
    <w:rsid w:val="003F489F"/>
    <w:rsid w:val="003F4C08"/>
    <w:rsid w:val="003F54C4"/>
    <w:rsid w:val="003F5D4D"/>
    <w:rsid w:val="003F64E7"/>
    <w:rsid w:val="003F7B8F"/>
    <w:rsid w:val="00410186"/>
    <w:rsid w:val="00411B66"/>
    <w:rsid w:val="0041626B"/>
    <w:rsid w:val="004255BE"/>
    <w:rsid w:val="00432022"/>
    <w:rsid w:val="0043204F"/>
    <w:rsid w:val="00432FFA"/>
    <w:rsid w:val="0043364F"/>
    <w:rsid w:val="0043517F"/>
    <w:rsid w:val="00437809"/>
    <w:rsid w:val="00451619"/>
    <w:rsid w:val="00454E9C"/>
    <w:rsid w:val="00457C62"/>
    <w:rsid w:val="00460E94"/>
    <w:rsid w:val="00462F87"/>
    <w:rsid w:val="00462F95"/>
    <w:rsid w:val="00480027"/>
    <w:rsid w:val="004925D0"/>
    <w:rsid w:val="004949B9"/>
    <w:rsid w:val="004A1133"/>
    <w:rsid w:val="004A1C59"/>
    <w:rsid w:val="004A2D0E"/>
    <w:rsid w:val="004A4C9B"/>
    <w:rsid w:val="004A6D55"/>
    <w:rsid w:val="004A752F"/>
    <w:rsid w:val="004B0EED"/>
    <w:rsid w:val="004B1274"/>
    <w:rsid w:val="004B388F"/>
    <w:rsid w:val="004B7A54"/>
    <w:rsid w:val="004C23F3"/>
    <w:rsid w:val="004C2A16"/>
    <w:rsid w:val="004C3749"/>
    <w:rsid w:val="004C550D"/>
    <w:rsid w:val="004C5996"/>
    <w:rsid w:val="004D0925"/>
    <w:rsid w:val="004D3367"/>
    <w:rsid w:val="004D487F"/>
    <w:rsid w:val="004E1376"/>
    <w:rsid w:val="004E2849"/>
    <w:rsid w:val="004E32AA"/>
    <w:rsid w:val="004F2877"/>
    <w:rsid w:val="004F2A53"/>
    <w:rsid w:val="004F3244"/>
    <w:rsid w:val="004F460E"/>
    <w:rsid w:val="004F4DFC"/>
    <w:rsid w:val="00503D28"/>
    <w:rsid w:val="00505F1C"/>
    <w:rsid w:val="005065EE"/>
    <w:rsid w:val="00513A83"/>
    <w:rsid w:val="00515FF2"/>
    <w:rsid w:val="00517AC7"/>
    <w:rsid w:val="00517CFB"/>
    <w:rsid w:val="00522407"/>
    <w:rsid w:val="00524A60"/>
    <w:rsid w:val="00526A97"/>
    <w:rsid w:val="00530CFB"/>
    <w:rsid w:val="0053177A"/>
    <w:rsid w:val="00535E36"/>
    <w:rsid w:val="00536F8E"/>
    <w:rsid w:val="00542A85"/>
    <w:rsid w:val="0054313B"/>
    <w:rsid w:val="00547DAA"/>
    <w:rsid w:val="00551093"/>
    <w:rsid w:val="00553979"/>
    <w:rsid w:val="005547BE"/>
    <w:rsid w:val="005552FC"/>
    <w:rsid w:val="00555AD6"/>
    <w:rsid w:val="005604A7"/>
    <w:rsid w:val="00572643"/>
    <w:rsid w:val="005743AB"/>
    <w:rsid w:val="005748F8"/>
    <w:rsid w:val="00576A17"/>
    <w:rsid w:val="00577F28"/>
    <w:rsid w:val="00580175"/>
    <w:rsid w:val="00585B0B"/>
    <w:rsid w:val="005866E9"/>
    <w:rsid w:val="005932C8"/>
    <w:rsid w:val="005A13F6"/>
    <w:rsid w:val="005A58BC"/>
    <w:rsid w:val="005B1971"/>
    <w:rsid w:val="005B2C97"/>
    <w:rsid w:val="005B40F3"/>
    <w:rsid w:val="005B5974"/>
    <w:rsid w:val="005B721B"/>
    <w:rsid w:val="005C11E0"/>
    <w:rsid w:val="005C2BA6"/>
    <w:rsid w:val="005C5EA8"/>
    <w:rsid w:val="005D11A9"/>
    <w:rsid w:val="005D1433"/>
    <w:rsid w:val="005D2B9A"/>
    <w:rsid w:val="005D4A0D"/>
    <w:rsid w:val="005E016B"/>
    <w:rsid w:val="005E0F31"/>
    <w:rsid w:val="005F3CE7"/>
    <w:rsid w:val="005F4E4E"/>
    <w:rsid w:val="005F4EBB"/>
    <w:rsid w:val="00602F1A"/>
    <w:rsid w:val="00603FA0"/>
    <w:rsid w:val="00605928"/>
    <w:rsid w:val="00611218"/>
    <w:rsid w:val="00611CA9"/>
    <w:rsid w:val="00612C29"/>
    <w:rsid w:val="00612CCD"/>
    <w:rsid w:val="00625766"/>
    <w:rsid w:val="00625AB0"/>
    <w:rsid w:val="00626B5F"/>
    <w:rsid w:val="0064041A"/>
    <w:rsid w:val="006407CC"/>
    <w:rsid w:val="00644E4F"/>
    <w:rsid w:val="00645776"/>
    <w:rsid w:val="00647C44"/>
    <w:rsid w:val="006516B7"/>
    <w:rsid w:val="0065474D"/>
    <w:rsid w:val="0065476E"/>
    <w:rsid w:val="00660B31"/>
    <w:rsid w:val="00665FE3"/>
    <w:rsid w:val="00672A79"/>
    <w:rsid w:val="006771A0"/>
    <w:rsid w:val="006808F8"/>
    <w:rsid w:val="00681FAC"/>
    <w:rsid w:val="00687026"/>
    <w:rsid w:val="00695994"/>
    <w:rsid w:val="006A0408"/>
    <w:rsid w:val="006A576A"/>
    <w:rsid w:val="006A57B1"/>
    <w:rsid w:val="006A5C94"/>
    <w:rsid w:val="006A6061"/>
    <w:rsid w:val="006A666B"/>
    <w:rsid w:val="006B7108"/>
    <w:rsid w:val="006C00C4"/>
    <w:rsid w:val="006C79B9"/>
    <w:rsid w:val="006D2475"/>
    <w:rsid w:val="006D2E4D"/>
    <w:rsid w:val="006E08A6"/>
    <w:rsid w:val="006E15C6"/>
    <w:rsid w:val="006E4160"/>
    <w:rsid w:val="006E4C75"/>
    <w:rsid w:val="006E789F"/>
    <w:rsid w:val="006F208D"/>
    <w:rsid w:val="007001DE"/>
    <w:rsid w:val="00704409"/>
    <w:rsid w:val="00707184"/>
    <w:rsid w:val="00713C95"/>
    <w:rsid w:val="007153E1"/>
    <w:rsid w:val="007221D5"/>
    <w:rsid w:val="00723CCE"/>
    <w:rsid w:val="00724151"/>
    <w:rsid w:val="0073366D"/>
    <w:rsid w:val="0074279A"/>
    <w:rsid w:val="007476D2"/>
    <w:rsid w:val="007500CA"/>
    <w:rsid w:val="00762964"/>
    <w:rsid w:val="00764A7A"/>
    <w:rsid w:val="007666B7"/>
    <w:rsid w:val="007712E7"/>
    <w:rsid w:val="007712F0"/>
    <w:rsid w:val="00773A9C"/>
    <w:rsid w:val="00776339"/>
    <w:rsid w:val="00776A88"/>
    <w:rsid w:val="00777504"/>
    <w:rsid w:val="00781E2E"/>
    <w:rsid w:val="0078216B"/>
    <w:rsid w:val="00782BDE"/>
    <w:rsid w:val="00784023"/>
    <w:rsid w:val="00785387"/>
    <w:rsid w:val="007866B2"/>
    <w:rsid w:val="00786A9B"/>
    <w:rsid w:val="0079023F"/>
    <w:rsid w:val="00793960"/>
    <w:rsid w:val="007944FA"/>
    <w:rsid w:val="00795A59"/>
    <w:rsid w:val="007A0180"/>
    <w:rsid w:val="007A0302"/>
    <w:rsid w:val="007A1228"/>
    <w:rsid w:val="007A1EF9"/>
    <w:rsid w:val="007A2314"/>
    <w:rsid w:val="007A2C6F"/>
    <w:rsid w:val="007A55D2"/>
    <w:rsid w:val="007A5C69"/>
    <w:rsid w:val="007A76F8"/>
    <w:rsid w:val="007A7BAB"/>
    <w:rsid w:val="007B051D"/>
    <w:rsid w:val="007B382A"/>
    <w:rsid w:val="007B70C0"/>
    <w:rsid w:val="007C107A"/>
    <w:rsid w:val="007C265D"/>
    <w:rsid w:val="007C327E"/>
    <w:rsid w:val="007C5D1A"/>
    <w:rsid w:val="007D2983"/>
    <w:rsid w:val="007D528D"/>
    <w:rsid w:val="007D6548"/>
    <w:rsid w:val="007E6FDF"/>
    <w:rsid w:val="007F0BB6"/>
    <w:rsid w:val="007F25BC"/>
    <w:rsid w:val="007F4B6C"/>
    <w:rsid w:val="00805C4D"/>
    <w:rsid w:val="00810819"/>
    <w:rsid w:val="00815BC2"/>
    <w:rsid w:val="0082717C"/>
    <w:rsid w:val="00827F81"/>
    <w:rsid w:val="008427DB"/>
    <w:rsid w:val="00844169"/>
    <w:rsid w:val="0084420D"/>
    <w:rsid w:val="00851C88"/>
    <w:rsid w:val="0085412E"/>
    <w:rsid w:val="00855EE4"/>
    <w:rsid w:val="008570B4"/>
    <w:rsid w:val="00860964"/>
    <w:rsid w:val="00861B0F"/>
    <w:rsid w:val="00862C98"/>
    <w:rsid w:val="008643E6"/>
    <w:rsid w:val="008770F9"/>
    <w:rsid w:val="0087785E"/>
    <w:rsid w:val="008843AC"/>
    <w:rsid w:val="008848C6"/>
    <w:rsid w:val="008932B6"/>
    <w:rsid w:val="008947EB"/>
    <w:rsid w:val="008948C3"/>
    <w:rsid w:val="008A15AB"/>
    <w:rsid w:val="008A4B70"/>
    <w:rsid w:val="008B3438"/>
    <w:rsid w:val="008B4DC4"/>
    <w:rsid w:val="008B5E4C"/>
    <w:rsid w:val="008C0415"/>
    <w:rsid w:val="008C2A0B"/>
    <w:rsid w:val="008C357A"/>
    <w:rsid w:val="008C639D"/>
    <w:rsid w:val="008D0B76"/>
    <w:rsid w:val="008D352A"/>
    <w:rsid w:val="008D3780"/>
    <w:rsid w:val="008D658B"/>
    <w:rsid w:val="008D6A11"/>
    <w:rsid w:val="008E359B"/>
    <w:rsid w:val="008F1FF7"/>
    <w:rsid w:val="008F4495"/>
    <w:rsid w:val="008F7D99"/>
    <w:rsid w:val="00903DCB"/>
    <w:rsid w:val="009041C2"/>
    <w:rsid w:val="00906F3D"/>
    <w:rsid w:val="009070B4"/>
    <w:rsid w:val="00913583"/>
    <w:rsid w:val="009161DB"/>
    <w:rsid w:val="00923417"/>
    <w:rsid w:val="00931E7D"/>
    <w:rsid w:val="00933915"/>
    <w:rsid w:val="00934FBB"/>
    <w:rsid w:val="0093746A"/>
    <w:rsid w:val="00942B92"/>
    <w:rsid w:val="00946C81"/>
    <w:rsid w:val="00951E18"/>
    <w:rsid w:val="00955F98"/>
    <w:rsid w:val="00960623"/>
    <w:rsid w:val="00967132"/>
    <w:rsid w:val="00971E09"/>
    <w:rsid w:val="009776BD"/>
    <w:rsid w:val="00981F58"/>
    <w:rsid w:val="00985326"/>
    <w:rsid w:val="00985EF8"/>
    <w:rsid w:val="00993CB9"/>
    <w:rsid w:val="00994DA3"/>
    <w:rsid w:val="009A19BF"/>
    <w:rsid w:val="009A35D8"/>
    <w:rsid w:val="009A675F"/>
    <w:rsid w:val="009B2479"/>
    <w:rsid w:val="009C237D"/>
    <w:rsid w:val="009C7087"/>
    <w:rsid w:val="009D6090"/>
    <w:rsid w:val="009E4FE7"/>
    <w:rsid w:val="009F2F66"/>
    <w:rsid w:val="00A114B4"/>
    <w:rsid w:val="00A12647"/>
    <w:rsid w:val="00A14BA2"/>
    <w:rsid w:val="00A17141"/>
    <w:rsid w:val="00A313AD"/>
    <w:rsid w:val="00A31D6B"/>
    <w:rsid w:val="00A34148"/>
    <w:rsid w:val="00A42174"/>
    <w:rsid w:val="00A4565F"/>
    <w:rsid w:val="00A46504"/>
    <w:rsid w:val="00A56207"/>
    <w:rsid w:val="00A56717"/>
    <w:rsid w:val="00A61B8B"/>
    <w:rsid w:val="00A7358A"/>
    <w:rsid w:val="00A752FB"/>
    <w:rsid w:val="00A820BB"/>
    <w:rsid w:val="00A82240"/>
    <w:rsid w:val="00A83631"/>
    <w:rsid w:val="00A83686"/>
    <w:rsid w:val="00A84108"/>
    <w:rsid w:val="00A861CA"/>
    <w:rsid w:val="00A90C2A"/>
    <w:rsid w:val="00A92069"/>
    <w:rsid w:val="00AA3506"/>
    <w:rsid w:val="00AA35B1"/>
    <w:rsid w:val="00AB349B"/>
    <w:rsid w:val="00AB61A2"/>
    <w:rsid w:val="00AC302F"/>
    <w:rsid w:val="00AC5CEC"/>
    <w:rsid w:val="00AD0001"/>
    <w:rsid w:val="00AD7DE0"/>
    <w:rsid w:val="00AE3908"/>
    <w:rsid w:val="00AF01FD"/>
    <w:rsid w:val="00B027AA"/>
    <w:rsid w:val="00B0402E"/>
    <w:rsid w:val="00B0642D"/>
    <w:rsid w:val="00B11C06"/>
    <w:rsid w:val="00B16B72"/>
    <w:rsid w:val="00B16F54"/>
    <w:rsid w:val="00B1704C"/>
    <w:rsid w:val="00B246C9"/>
    <w:rsid w:val="00B25484"/>
    <w:rsid w:val="00B26B2F"/>
    <w:rsid w:val="00B3030E"/>
    <w:rsid w:val="00B40236"/>
    <w:rsid w:val="00B40D2E"/>
    <w:rsid w:val="00B44231"/>
    <w:rsid w:val="00B503A1"/>
    <w:rsid w:val="00B5540A"/>
    <w:rsid w:val="00B562F2"/>
    <w:rsid w:val="00B60AF7"/>
    <w:rsid w:val="00B74C96"/>
    <w:rsid w:val="00B75D83"/>
    <w:rsid w:val="00B76C8F"/>
    <w:rsid w:val="00B8311F"/>
    <w:rsid w:val="00B86CC3"/>
    <w:rsid w:val="00B91BF6"/>
    <w:rsid w:val="00B967C9"/>
    <w:rsid w:val="00BB14E5"/>
    <w:rsid w:val="00BB1B06"/>
    <w:rsid w:val="00BB4E10"/>
    <w:rsid w:val="00BB77EA"/>
    <w:rsid w:val="00BC32FD"/>
    <w:rsid w:val="00BC478B"/>
    <w:rsid w:val="00BC5B1E"/>
    <w:rsid w:val="00BC6A65"/>
    <w:rsid w:val="00BC7FD2"/>
    <w:rsid w:val="00BD03F5"/>
    <w:rsid w:val="00BD3394"/>
    <w:rsid w:val="00BD3F6B"/>
    <w:rsid w:val="00BD428F"/>
    <w:rsid w:val="00BD604D"/>
    <w:rsid w:val="00BE1106"/>
    <w:rsid w:val="00BE44B0"/>
    <w:rsid w:val="00BE7F75"/>
    <w:rsid w:val="00BF5B79"/>
    <w:rsid w:val="00C01637"/>
    <w:rsid w:val="00C028A9"/>
    <w:rsid w:val="00C0354D"/>
    <w:rsid w:val="00C05FBC"/>
    <w:rsid w:val="00C07AEC"/>
    <w:rsid w:val="00C1197F"/>
    <w:rsid w:val="00C14333"/>
    <w:rsid w:val="00C15588"/>
    <w:rsid w:val="00C16C2E"/>
    <w:rsid w:val="00C17258"/>
    <w:rsid w:val="00C21A43"/>
    <w:rsid w:val="00C26BF9"/>
    <w:rsid w:val="00C33578"/>
    <w:rsid w:val="00C3712F"/>
    <w:rsid w:val="00C372E5"/>
    <w:rsid w:val="00C374E2"/>
    <w:rsid w:val="00C40DAB"/>
    <w:rsid w:val="00C41470"/>
    <w:rsid w:val="00C41BBF"/>
    <w:rsid w:val="00C420F8"/>
    <w:rsid w:val="00C4249E"/>
    <w:rsid w:val="00C451E7"/>
    <w:rsid w:val="00C45504"/>
    <w:rsid w:val="00C52779"/>
    <w:rsid w:val="00C534A2"/>
    <w:rsid w:val="00C60ADF"/>
    <w:rsid w:val="00C6606B"/>
    <w:rsid w:val="00C660A6"/>
    <w:rsid w:val="00C673DF"/>
    <w:rsid w:val="00C71766"/>
    <w:rsid w:val="00C75188"/>
    <w:rsid w:val="00C76E5E"/>
    <w:rsid w:val="00C81ECB"/>
    <w:rsid w:val="00C84362"/>
    <w:rsid w:val="00C84745"/>
    <w:rsid w:val="00C85046"/>
    <w:rsid w:val="00C865E4"/>
    <w:rsid w:val="00C86AFC"/>
    <w:rsid w:val="00C91AD5"/>
    <w:rsid w:val="00CA06A6"/>
    <w:rsid w:val="00CA3019"/>
    <w:rsid w:val="00CB2B49"/>
    <w:rsid w:val="00CB64F4"/>
    <w:rsid w:val="00CC0C4D"/>
    <w:rsid w:val="00CC6B8A"/>
    <w:rsid w:val="00CD2A54"/>
    <w:rsid w:val="00CD4679"/>
    <w:rsid w:val="00CD5A07"/>
    <w:rsid w:val="00CE3500"/>
    <w:rsid w:val="00CF101A"/>
    <w:rsid w:val="00CF1348"/>
    <w:rsid w:val="00CF389C"/>
    <w:rsid w:val="00CF583D"/>
    <w:rsid w:val="00CF5BE1"/>
    <w:rsid w:val="00CF638F"/>
    <w:rsid w:val="00CF7B61"/>
    <w:rsid w:val="00D00857"/>
    <w:rsid w:val="00D03BFD"/>
    <w:rsid w:val="00D0742B"/>
    <w:rsid w:val="00D1075D"/>
    <w:rsid w:val="00D17286"/>
    <w:rsid w:val="00D209A3"/>
    <w:rsid w:val="00D2427A"/>
    <w:rsid w:val="00D274A3"/>
    <w:rsid w:val="00D33A64"/>
    <w:rsid w:val="00D37C1B"/>
    <w:rsid w:val="00D401F9"/>
    <w:rsid w:val="00D41AA1"/>
    <w:rsid w:val="00D506FA"/>
    <w:rsid w:val="00D56441"/>
    <w:rsid w:val="00D67957"/>
    <w:rsid w:val="00D71C77"/>
    <w:rsid w:val="00D80DB1"/>
    <w:rsid w:val="00D85FA2"/>
    <w:rsid w:val="00D8615A"/>
    <w:rsid w:val="00D931B8"/>
    <w:rsid w:val="00D9583F"/>
    <w:rsid w:val="00D95D44"/>
    <w:rsid w:val="00D97AA8"/>
    <w:rsid w:val="00DA1688"/>
    <w:rsid w:val="00DA2DC0"/>
    <w:rsid w:val="00DA5DB6"/>
    <w:rsid w:val="00DA61B7"/>
    <w:rsid w:val="00DB0195"/>
    <w:rsid w:val="00DB1F38"/>
    <w:rsid w:val="00DB6D3D"/>
    <w:rsid w:val="00DB7721"/>
    <w:rsid w:val="00DC0B76"/>
    <w:rsid w:val="00DC2860"/>
    <w:rsid w:val="00DC29DC"/>
    <w:rsid w:val="00DC45CF"/>
    <w:rsid w:val="00DC7BBC"/>
    <w:rsid w:val="00DD4260"/>
    <w:rsid w:val="00DD4BAA"/>
    <w:rsid w:val="00DD537E"/>
    <w:rsid w:val="00DE05EF"/>
    <w:rsid w:val="00DE38E6"/>
    <w:rsid w:val="00DE3914"/>
    <w:rsid w:val="00DF177A"/>
    <w:rsid w:val="00DF3B47"/>
    <w:rsid w:val="00DF5EE6"/>
    <w:rsid w:val="00DF7B3E"/>
    <w:rsid w:val="00E119BD"/>
    <w:rsid w:val="00E11F41"/>
    <w:rsid w:val="00E12789"/>
    <w:rsid w:val="00E15EA1"/>
    <w:rsid w:val="00E1781D"/>
    <w:rsid w:val="00E22B82"/>
    <w:rsid w:val="00E231F8"/>
    <w:rsid w:val="00E24EC7"/>
    <w:rsid w:val="00E345A9"/>
    <w:rsid w:val="00E40AB3"/>
    <w:rsid w:val="00E41C8A"/>
    <w:rsid w:val="00E42005"/>
    <w:rsid w:val="00E42C1E"/>
    <w:rsid w:val="00E45BFD"/>
    <w:rsid w:val="00E5034D"/>
    <w:rsid w:val="00E50C7E"/>
    <w:rsid w:val="00E50F1D"/>
    <w:rsid w:val="00E52DB0"/>
    <w:rsid w:val="00E5379A"/>
    <w:rsid w:val="00E55A8E"/>
    <w:rsid w:val="00E61A18"/>
    <w:rsid w:val="00E63C3D"/>
    <w:rsid w:val="00E646C1"/>
    <w:rsid w:val="00E65F61"/>
    <w:rsid w:val="00E67751"/>
    <w:rsid w:val="00E70B76"/>
    <w:rsid w:val="00E71C49"/>
    <w:rsid w:val="00E74456"/>
    <w:rsid w:val="00E76C34"/>
    <w:rsid w:val="00E82FF0"/>
    <w:rsid w:val="00E84E91"/>
    <w:rsid w:val="00E8559F"/>
    <w:rsid w:val="00E87967"/>
    <w:rsid w:val="00E904A7"/>
    <w:rsid w:val="00E907CB"/>
    <w:rsid w:val="00E91065"/>
    <w:rsid w:val="00E922CC"/>
    <w:rsid w:val="00E94E9A"/>
    <w:rsid w:val="00E9572A"/>
    <w:rsid w:val="00EA7B5F"/>
    <w:rsid w:val="00EB7B27"/>
    <w:rsid w:val="00EC1529"/>
    <w:rsid w:val="00EC2766"/>
    <w:rsid w:val="00EC333A"/>
    <w:rsid w:val="00ED225F"/>
    <w:rsid w:val="00ED54A6"/>
    <w:rsid w:val="00ED5F3F"/>
    <w:rsid w:val="00EE08D4"/>
    <w:rsid w:val="00EE3E57"/>
    <w:rsid w:val="00EE489A"/>
    <w:rsid w:val="00EF1185"/>
    <w:rsid w:val="00EF1ADC"/>
    <w:rsid w:val="00EF359C"/>
    <w:rsid w:val="00EF673B"/>
    <w:rsid w:val="00F03097"/>
    <w:rsid w:val="00F03473"/>
    <w:rsid w:val="00F03E6C"/>
    <w:rsid w:val="00F04A3E"/>
    <w:rsid w:val="00F06CF4"/>
    <w:rsid w:val="00F1009C"/>
    <w:rsid w:val="00F1024D"/>
    <w:rsid w:val="00F306CD"/>
    <w:rsid w:val="00F3306A"/>
    <w:rsid w:val="00F34D3D"/>
    <w:rsid w:val="00F36CEC"/>
    <w:rsid w:val="00F36D6B"/>
    <w:rsid w:val="00F37E5D"/>
    <w:rsid w:val="00F41416"/>
    <w:rsid w:val="00F469CA"/>
    <w:rsid w:val="00F46FDD"/>
    <w:rsid w:val="00F51516"/>
    <w:rsid w:val="00F543A9"/>
    <w:rsid w:val="00F55637"/>
    <w:rsid w:val="00F565FB"/>
    <w:rsid w:val="00F6514C"/>
    <w:rsid w:val="00F660BE"/>
    <w:rsid w:val="00F72619"/>
    <w:rsid w:val="00F76AD3"/>
    <w:rsid w:val="00F77542"/>
    <w:rsid w:val="00F80F7B"/>
    <w:rsid w:val="00F866B3"/>
    <w:rsid w:val="00F86A1F"/>
    <w:rsid w:val="00F90D90"/>
    <w:rsid w:val="00FA0495"/>
    <w:rsid w:val="00FA0706"/>
    <w:rsid w:val="00FA2CF9"/>
    <w:rsid w:val="00FC0267"/>
    <w:rsid w:val="00FC2724"/>
    <w:rsid w:val="00FC2E08"/>
    <w:rsid w:val="00FC4B59"/>
    <w:rsid w:val="00FC6183"/>
    <w:rsid w:val="00FD0910"/>
    <w:rsid w:val="00FD1220"/>
    <w:rsid w:val="00FE4939"/>
    <w:rsid w:val="00FF357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EAF"/>
    <w:pPr>
      <w:widowControl w:val="0"/>
      <w:jc w:val="both"/>
    </w:pPr>
    <w:rPr>
      <w:rFonts w:cs="Calibri"/>
      <w:szCs w:val="21"/>
    </w:rPr>
  </w:style>
  <w:style w:type="paragraph" w:styleId="Heading1">
    <w:name w:val="heading 1"/>
    <w:basedOn w:val="Normal"/>
    <w:next w:val="Normal"/>
    <w:link w:val="Heading1Char"/>
    <w:uiPriority w:val="99"/>
    <w:qFormat/>
    <w:rsid w:val="00347EAF"/>
    <w:pPr>
      <w:spacing w:before="100" w:beforeAutospacing="1" w:after="100" w:afterAutospacing="1"/>
      <w:jc w:val="left"/>
      <w:outlineLvl w:val="0"/>
    </w:pPr>
    <w:rPr>
      <w:rFonts w:ascii="宋体" w:hAnsi="宋体" w:cs="宋体"/>
      <w:b/>
      <w:bCs/>
      <w:kern w:val="44"/>
      <w:sz w:val="48"/>
      <w:szCs w:val="48"/>
    </w:rPr>
  </w:style>
  <w:style w:type="paragraph" w:styleId="Heading2">
    <w:name w:val="heading 2"/>
    <w:basedOn w:val="Normal"/>
    <w:next w:val="Normal"/>
    <w:link w:val="Heading2Char"/>
    <w:uiPriority w:val="99"/>
    <w:qFormat/>
    <w:rsid w:val="00347EAF"/>
    <w:pPr>
      <w:spacing w:before="100" w:beforeAutospacing="1" w:after="100" w:afterAutospacing="1"/>
      <w:jc w:val="left"/>
      <w:outlineLvl w:val="1"/>
    </w:pPr>
    <w:rPr>
      <w:rFonts w:ascii="宋体" w:hAnsi="宋体" w:cs="宋体"/>
      <w:b/>
      <w:bCs/>
      <w:kern w:val="0"/>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7EAF"/>
    <w:rPr>
      <w:rFonts w:ascii="宋体" w:eastAsia="宋体" w:hAnsi="宋体" w:cs="宋体"/>
      <w:b/>
      <w:bCs/>
      <w:kern w:val="44"/>
      <w:sz w:val="48"/>
      <w:szCs w:val="48"/>
    </w:rPr>
  </w:style>
  <w:style w:type="character" w:customStyle="1" w:styleId="Heading2Char">
    <w:name w:val="Heading 2 Char"/>
    <w:basedOn w:val="DefaultParagraphFont"/>
    <w:link w:val="Heading2"/>
    <w:uiPriority w:val="99"/>
    <w:semiHidden/>
    <w:locked/>
    <w:rsid w:val="00347EAF"/>
    <w:rPr>
      <w:rFonts w:ascii="宋体" w:eastAsia="宋体" w:hAnsi="宋体" w:cs="宋体"/>
      <w:b/>
      <w:bCs/>
      <w:kern w:val="0"/>
      <w:sz w:val="36"/>
      <w:szCs w:val="36"/>
    </w:rPr>
  </w:style>
  <w:style w:type="paragraph" w:styleId="NormalWeb">
    <w:name w:val="Normal (Web)"/>
    <w:basedOn w:val="Normal"/>
    <w:uiPriority w:val="99"/>
    <w:semiHidden/>
    <w:rsid w:val="00347EAF"/>
    <w:pPr>
      <w:spacing w:before="100" w:beforeAutospacing="1" w:after="100" w:afterAutospacing="1"/>
      <w:jc w:val="left"/>
    </w:pPr>
    <w:rPr>
      <w:kern w:val="0"/>
      <w:sz w:val="24"/>
      <w:szCs w:val="24"/>
    </w:rPr>
  </w:style>
</w:styles>
</file>

<file path=word/webSettings.xml><?xml version="1.0" encoding="utf-8"?>
<w:webSettings xmlns:r="http://schemas.openxmlformats.org/officeDocument/2006/relationships" xmlns:w="http://schemas.openxmlformats.org/wordprocessingml/2006/main">
  <w:divs>
    <w:div w:id="1637852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211</Words>
  <Characters>1209</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XX学院党支部工作考核评价办法（试行）</dc:title>
  <dc:subject/>
  <dc:creator>孙拥军</dc:creator>
  <cp:keywords/>
  <dc:description/>
  <cp:lastModifiedBy>武玉鹏</cp:lastModifiedBy>
  <cp:revision>2</cp:revision>
  <dcterms:created xsi:type="dcterms:W3CDTF">2018-09-05T02:03:00Z</dcterms:created>
  <dcterms:modified xsi:type="dcterms:W3CDTF">2018-09-05T02:03:00Z</dcterms:modified>
</cp:coreProperties>
</file>